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539E" w14:textId="5055A395" w:rsidR="0055233F" w:rsidRPr="001134C7" w:rsidRDefault="0055233F" w:rsidP="0055233F">
      <w:pPr>
        <w:spacing w:line="560" w:lineRule="exact"/>
        <w:rPr>
          <w:rFonts w:ascii="黑体" w:eastAsia="黑体" w:hAnsi="黑体" w:cs="宋体" w:hint="eastAsia"/>
          <w:sz w:val="32"/>
          <w:szCs w:val="32"/>
        </w:rPr>
      </w:pPr>
      <w:r w:rsidRPr="001134C7">
        <w:rPr>
          <w:rFonts w:ascii="黑体" w:eastAsia="黑体" w:hAnsi="黑体" w:cs="宋体" w:hint="eastAsia"/>
          <w:sz w:val="32"/>
          <w:szCs w:val="32"/>
        </w:rPr>
        <w:t>附件</w:t>
      </w:r>
      <w:r w:rsidR="001134C7" w:rsidRPr="001134C7">
        <w:rPr>
          <w:rFonts w:ascii="黑体" w:eastAsia="黑体" w:hAnsi="黑体" w:cs="宋体" w:hint="eastAsia"/>
          <w:sz w:val="32"/>
          <w:szCs w:val="32"/>
        </w:rPr>
        <w:t xml:space="preserve">1： </w:t>
      </w:r>
    </w:p>
    <w:p w14:paraId="560AB3F9" w14:textId="0EFBE0B3" w:rsidR="0055233F" w:rsidRPr="00223D4F" w:rsidRDefault="001134C7" w:rsidP="00C119E0">
      <w:pPr>
        <w:spacing w:line="560" w:lineRule="exact"/>
        <w:ind w:firstLineChars="200" w:firstLine="643"/>
        <w:rPr>
          <w:rFonts w:ascii="黑体" w:eastAsia="黑体" w:hAnsi="黑体" w:cs="仿宋_GB2312" w:hint="eastAsia"/>
          <w:sz w:val="32"/>
          <w:szCs w:val="32"/>
        </w:rPr>
      </w:pPr>
      <w:r w:rsidRPr="00223D4F">
        <w:rPr>
          <w:rFonts w:ascii="黑体" w:eastAsia="黑体" w:hAnsi="黑体" w:cs="宋体" w:hint="eastAsia"/>
          <w:b/>
          <w:bCs/>
          <w:sz w:val="32"/>
          <w:szCs w:val="32"/>
        </w:rPr>
        <w:t>一、</w:t>
      </w:r>
      <w:r w:rsidR="0055233F" w:rsidRPr="00223D4F">
        <w:rPr>
          <w:rFonts w:ascii="黑体" w:eastAsia="黑体" w:hAnsi="黑体" w:cs="宋体" w:hint="eastAsia"/>
          <w:b/>
          <w:bCs/>
          <w:sz w:val="32"/>
          <w:szCs w:val="32"/>
        </w:rPr>
        <w:t>拥护党的领导</w:t>
      </w:r>
      <w:r w:rsidR="0055233F" w:rsidRPr="00223D4F">
        <w:rPr>
          <w:rFonts w:ascii="黑体" w:eastAsia="黑体" w:hAnsi="黑体" w:cs="Calibri"/>
          <w:b/>
          <w:bCs/>
          <w:sz w:val="32"/>
          <w:szCs w:val="32"/>
        </w:rPr>
        <w:t>——</w:t>
      </w:r>
      <w:r w:rsidR="0055233F" w:rsidRPr="00223D4F">
        <w:rPr>
          <w:rFonts w:ascii="黑体" w:eastAsia="黑体" w:hAnsi="黑体" w:cs="宋体" w:hint="eastAsia"/>
          <w:b/>
          <w:bCs/>
          <w:sz w:val="32"/>
          <w:szCs w:val="32"/>
        </w:rPr>
        <w:t>跟党奋进新征程</w:t>
      </w:r>
    </w:p>
    <w:p w14:paraId="73A738B6" w14:textId="77777777" w:rsidR="0055233F" w:rsidRPr="0055233F" w:rsidRDefault="0055233F" w:rsidP="00D8353D">
      <w:pPr>
        <w:spacing w:line="560" w:lineRule="exact"/>
        <w:ind w:firstLineChars="200" w:firstLine="640"/>
        <w:rPr>
          <w:rFonts w:ascii="仿宋_GB2312" w:eastAsia="仿宋_GB2312" w:hAnsi="仿宋_GB2312" w:cs="仿宋_GB2312" w:hint="eastAsia"/>
          <w:sz w:val="32"/>
          <w:szCs w:val="32"/>
        </w:rPr>
      </w:pPr>
      <w:r w:rsidRPr="00DD7D0B">
        <w:rPr>
          <w:rFonts w:ascii="仿宋_GB2312" w:eastAsia="仿宋_GB2312" w:hAnsi="仿宋_GB2312" w:cs="仿宋_GB2312" w:hint="eastAsia"/>
          <w:sz w:val="32"/>
          <w:szCs w:val="32"/>
        </w:rPr>
        <w:t>组织团员学习党的理论知识，引领广大团员和青年紧密团结在以习近平同志为核心的党中央周围，深刻把握新时代党和国家事业发展的宏伟蓝图，自觉按党的要求成长、为党的事业奋斗，共绘中华民族伟大复兴的壮丽篇章。</w:t>
      </w:r>
    </w:p>
    <w:p w14:paraId="7137957A" w14:textId="1A4E0EF7" w:rsidR="0055233F" w:rsidRPr="00223D4F" w:rsidRDefault="00C119E0" w:rsidP="00C119E0">
      <w:pPr>
        <w:spacing w:line="560" w:lineRule="exact"/>
        <w:ind w:firstLineChars="200" w:firstLine="643"/>
        <w:rPr>
          <w:rFonts w:ascii="黑体" w:eastAsia="黑体" w:hAnsi="黑体" w:cs="仿宋_GB2312" w:hint="eastAsia"/>
          <w:sz w:val="32"/>
          <w:szCs w:val="32"/>
        </w:rPr>
      </w:pPr>
      <w:r w:rsidRPr="00223D4F">
        <w:rPr>
          <w:rFonts w:ascii="黑体" w:eastAsia="黑体" w:hAnsi="黑体" w:cs="宋体" w:hint="eastAsia"/>
          <w:b/>
          <w:bCs/>
          <w:sz w:val="32"/>
          <w:szCs w:val="32"/>
        </w:rPr>
        <w:t>二、</w:t>
      </w:r>
      <w:r w:rsidR="0055233F" w:rsidRPr="00223D4F">
        <w:rPr>
          <w:rFonts w:ascii="黑体" w:eastAsia="黑体" w:hAnsi="黑体" w:cs="宋体" w:hint="eastAsia"/>
          <w:b/>
          <w:bCs/>
          <w:sz w:val="32"/>
          <w:szCs w:val="32"/>
        </w:rPr>
        <w:t>纪念中国人民抗日战争暨世界反法西斯战争胜利</w:t>
      </w:r>
      <w:r w:rsidR="0055233F" w:rsidRPr="00223D4F">
        <w:rPr>
          <w:rFonts w:ascii="黑体" w:eastAsia="黑体" w:hAnsi="黑体" w:cs="仿宋_GB2312" w:hint="eastAsia"/>
          <w:b/>
          <w:bCs/>
          <w:sz w:val="32"/>
          <w:szCs w:val="32"/>
        </w:rPr>
        <w:t>80</w:t>
      </w:r>
      <w:r w:rsidR="0055233F" w:rsidRPr="00223D4F">
        <w:rPr>
          <w:rFonts w:ascii="黑体" w:eastAsia="黑体" w:hAnsi="黑体" w:cs="宋体" w:hint="eastAsia"/>
          <w:b/>
          <w:bCs/>
          <w:sz w:val="32"/>
          <w:szCs w:val="32"/>
        </w:rPr>
        <w:t>周年</w:t>
      </w:r>
      <w:r w:rsidR="0055233F" w:rsidRPr="00223D4F">
        <w:rPr>
          <w:rFonts w:ascii="黑体" w:eastAsia="黑体" w:hAnsi="黑体" w:cs="Calibri"/>
          <w:b/>
          <w:bCs/>
          <w:sz w:val="32"/>
          <w:szCs w:val="32"/>
        </w:rPr>
        <w:t>——</w:t>
      </w:r>
      <w:r w:rsidR="0055233F" w:rsidRPr="00223D4F">
        <w:rPr>
          <w:rFonts w:ascii="黑体" w:eastAsia="黑体" w:hAnsi="黑体" w:cs="宋体" w:hint="eastAsia"/>
          <w:b/>
          <w:bCs/>
          <w:sz w:val="32"/>
          <w:szCs w:val="32"/>
        </w:rPr>
        <w:t>铭记历史，砥砺前行</w:t>
      </w:r>
    </w:p>
    <w:p w14:paraId="7C6E50CB" w14:textId="77777777" w:rsidR="0055233F" w:rsidRPr="0055233F" w:rsidRDefault="0055233F" w:rsidP="00D8353D">
      <w:pPr>
        <w:spacing w:line="560" w:lineRule="exact"/>
        <w:ind w:firstLineChars="200" w:firstLine="640"/>
        <w:rPr>
          <w:rFonts w:ascii="仿宋_GB2312" w:eastAsia="仿宋_GB2312" w:hAnsi="仿宋_GB2312" w:cs="仿宋_GB2312" w:hint="eastAsia"/>
          <w:sz w:val="32"/>
          <w:szCs w:val="32"/>
        </w:rPr>
      </w:pPr>
      <w:r w:rsidRPr="00DD7D0B">
        <w:rPr>
          <w:rFonts w:ascii="仿宋_GB2312" w:eastAsia="仿宋_GB2312" w:hAnsi="仿宋_GB2312" w:cs="仿宋_GB2312" w:hint="eastAsia"/>
          <w:sz w:val="32"/>
          <w:szCs w:val="32"/>
        </w:rPr>
        <w:t>引导广大团员和青年铭记中国人民反抗日本帝国主义侵略的艰苦卓绝的斗争，缅怀在中国人民抗日战争中英勇献身的英烈和所有为中国人民抗日战争胜利</w:t>
      </w:r>
      <w:proofErr w:type="gramStart"/>
      <w:r w:rsidRPr="00DD7D0B">
        <w:rPr>
          <w:rFonts w:ascii="仿宋_GB2312" w:eastAsia="仿宋_GB2312" w:hAnsi="仿宋_GB2312" w:cs="仿宋_GB2312" w:hint="eastAsia"/>
          <w:sz w:val="32"/>
          <w:szCs w:val="32"/>
        </w:rPr>
        <w:t>作出</w:t>
      </w:r>
      <w:proofErr w:type="gramEnd"/>
      <w:r w:rsidRPr="00DD7D0B">
        <w:rPr>
          <w:rFonts w:ascii="仿宋_GB2312" w:eastAsia="仿宋_GB2312" w:hAnsi="仿宋_GB2312" w:cs="仿宋_GB2312" w:hint="eastAsia"/>
          <w:sz w:val="32"/>
          <w:szCs w:val="32"/>
        </w:rPr>
        <w:t>贡献的人们。弘扬以爱国主义为核心的伟大民族精神，激励团员和青年为实现中华民族伟大复兴的中国梦而共同奋斗。</w:t>
      </w:r>
    </w:p>
    <w:p w14:paraId="2F1E761B" w14:textId="08D30697" w:rsidR="0055233F" w:rsidRPr="00223D4F" w:rsidRDefault="001134C7" w:rsidP="00C119E0">
      <w:pPr>
        <w:spacing w:line="560" w:lineRule="exact"/>
        <w:ind w:firstLineChars="200" w:firstLine="643"/>
        <w:rPr>
          <w:rFonts w:ascii="黑体" w:eastAsia="黑体" w:hAnsi="黑体" w:cs="仿宋_GB2312" w:hint="eastAsia"/>
          <w:sz w:val="32"/>
          <w:szCs w:val="32"/>
        </w:rPr>
      </w:pPr>
      <w:r w:rsidRPr="00223D4F">
        <w:rPr>
          <w:rFonts w:ascii="黑体" w:eastAsia="黑体" w:hAnsi="黑体" w:cs="宋体" w:hint="eastAsia"/>
          <w:b/>
          <w:bCs/>
          <w:sz w:val="32"/>
          <w:szCs w:val="32"/>
        </w:rPr>
        <w:t>三、</w:t>
      </w:r>
      <w:r w:rsidR="0055233F" w:rsidRPr="00223D4F">
        <w:rPr>
          <w:rFonts w:ascii="黑体" w:eastAsia="黑体" w:hAnsi="黑体" w:cs="宋体" w:hint="eastAsia"/>
          <w:b/>
          <w:bCs/>
          <w:sz w:val="32"/>
          <w:szCs w:val="32"/>
        </w:rPr>
        <w:t>学习《中国共产主义青年团纪律处分条例（试行）》</w:t>
      </w:r>
      <w:r w:rsidR="0055233F" w:rsidRPr="00223D4F">
        <w:rPr>
          <w:rFonts w:ascii="黑体" w:eastAsia="黑体" w:hAnsi="黑体" w:cs="Calibri"/>
          <w:b/>
          <w:bCs/>
          <w:sz w:val="32"/>
          <w:szCs w:val="32"/>
        </w:rPr>
        <w:t>——</w:t>
      </w:r>
      <w:r w:rsidR="0055233F" w:rsidRPr="00223D4F">
        <w:rPr>
          <w:rFonts w:ascii="黑体" w:eastAsia="黑体" w:hAnsi="黑体" w:cs="宋体" w:hint="eastAsia"/>
          <w:b/>
          <w:bCs/>
          <w:sz w:val="32"/>
          <w:szCs w:val="32"/>
        </w:rPr>
        <w:t>做遵规守纪、品行端正的团员</w:t>
      </w:r>
    </w:p>
    <w:p w14:paraId="3EA5B51D" w14:textId="77777777" w:rsidR="0055233F" w:rsidRPr="0055233F" w:rsidRDefault="0055233F" w:rsidP="00D8353D">
      <w:pPr>
        <w:spacing w:line="560" w:lineRule="exact"/>
        <w:ind w:firstLineChars="200" w:firstLine="640"/>
        <w:rPr>
          <w:rFonts w:ascii="仿宋_GB2312" w:eastAsia="仿宋_GB2312" w:hAnsi="仿宋_GB2312" w:cs="仿宋_GB2312" w:hint="eastAsia"/>
          <w:sz w:val="32"/>
          <w:szCs w:val="32"/>
        </w:rPr>
      </w:pPr>
      <w:r w:rsidRPr="00DD7D0B">
        <w:rPr>
          <w:rFonts w:ascii="仿宋_GB2312" w:eastAsia="仿宋_GB2312" w:hAnsi="仿宋_GB2312" w:cs="仿宋_GB2312" w:hint="eastAsia"/>
          <w:sz w:val="32"/>
          <w:szCs w:val="32"/>
        </w:rPr>
        <w:t>学习贯彻《中国共产主义青年团纪律处分条例（试行）》，引导团员青年时刻筑牢思想防线，自觉将规矩内化于心、外化于行，做到心有所畏、言有所戒、行有所止。锤炼出遵规守纪、品行端正的过硬作风，成为政治上坚定、作风上扎实、品德上纯洁的新时代合格团员。</w:t>
      </w:r>
    </w:p>
    <w:p w14:paraId="7621E210" w14:textId="7296BA01" w:rsidR="0055233F" w:rsidRPr="00223D4F" w:rsidRDefault="001134C7" w:rsidP="00C119E0">
      <w:pPr>
        <w:spacing w:line="560" w:lineRule="exact"/>
        <w:ind w:firstLineChars="200" w:firstLine="643"/>
        <w:rPr>
          <w:rFonts w:ascii="黑体" w:eastAsia="黑体" w:hAnsi="黑体" w:cs="仿宋_GB2312" w:hint="eastAsia"/>
          <w:sz w:val="32"/>
          <w:szCs w:val="32"/>
        </w:rPr>
      </w:pPr>
      <w:r w:rsidRPr="00223D4F">
        <w:rPr>
          <w:rFonts w:ascii="黑体" w:eastAsia="黑体" w:hAnsi="黑体" w:cs="宋体" w:hint="eastAsia"/>
          <w:b/>
          <w:bCs/>
          <w:sz w:val="32"/>
          <w:szCs w:val="32"/>
        </w:rPr>
        <w:t>四、</w:t>
      </w:r>
      <w:proofErr w:type="gramStart"/>
      <w:r w:rsidR="0055233F" w:rsidRPr="00223D4F">
        <w:rPr>
          <w:rFonts w:ascii="黑体" w:eastAsia="黑体" w:hAnsi="黑体" w:cs="宋体" w:hint="eastAsia"/>
          <w:b/>
          <w:bCs/>
          <w:sz w:val="32"/>
          <w:szCs w:val="32"/>
        </w:rPr>
        <w:t>厚植家国</w:t>
      </w:r>
      <w:proofErr w:type="gramEnd"/>
      <w:r w:rsidR="0055233F" w:rsidRPr="00223D4F">
        <w:rPr>
          <w:rFonts w:ascii="黑体" w:eastAsia="黑体" w:hAnsi="黑体" w:cs="宋体" w:hint="eastAsia"/>
          <w:b/>
          <w:bCs/>
          <w:sz w:val="32"/>
          <w:szCs w:val="32"/>
        </w:rPr>
        <w:t>情怀</w:t>
      </w:r>
      <w:r w:rsidR="0055233F" w:rsidRPr="00223D4F">
        <w:rPr>
          <w:rFonts w:ascii="黑体" w:eastAsia="黑体" w:hAnsi="黑体" w:cs="Calibri"/>
          <w:b/>
          <w:bCs/>
          <w:sz w:val="32"/>
          <w:szCs w:val="32"/>
        </w:rPr>
        <w:t>——</w:t>
      </w:r>
      <w:r w:rsidR="0055233F" w:rsidRPr="00223D4F">
        <w:rPr>
          <w:rFonts w:ascii="黑体" w:eastAsia="黑体" w:hAnsi="黑体" w:cs="宋体" w:hint="eastAsia"/>
          <w:b/>
          <w:bCs/>
          <w:sz w:val="32"/>
          <w:szCs w:val="32"/>
        </w:rPr>
        <w:t>青春告白祖国</w:t>
      </w:r>
    </w:p>
    <w:p w14:paraId="0CEA796D" w14:textId="77777777" w:rsidR="0055233F" w:rsidRPr="0055233F" w:rsidRDefault="0055233F" w:rsidP="00D8353D">
      <w:pPr>
        <w:spacing w:line="560" w:lineRule="exact"/>
        <w:ind w:firstLineChars="200" w:firstLine="640"/>
        <w:rPr>
          <w:rFonts w:ascii="仿宋_GB2312" w:eastAsia="仿宋_GB2312" w:hAnsi="仿宋_GB2312" w:cs="仿宋_GB2312" w:hint="eastAsia"/>
          <w:sz w:val="32"/>
          <w:szCs w:val="32"/>
        </w:rPr>
      </w:pPr>
      <w:r w:rsidRPr="00DD7D0B">
        <w:rPr>
          <w:rFonts w:ascii="仿宋_GB2312" w:eastAsia="仿宋_GB2312" w:hAnsi="仿宋_GB2312" w:cs="仿宋_GB2312" w:hint="eastAsia"/>
          <w:sz w:val="32"/>
          <w:szCs w:val="32"/>
        </w:rPr>
        <w:t>组织团员和青年系统学习党史、新中国史、改革开放史、社会主义发展史和中华民族发展史，把对党和国家的热爱与崇敬转化为身份认同、情感归属、使命担当，激励广大团员青年肩负重任、勇毅前行，在强国建设、民族复兴的新征程上挺</w:t>
      </w:r>
      <w:proofErr w:type="gramStart"/>
      <w:r w:rsidRPr="00DD7D0B">
        <w:rPr>
          <w:rFonts w:ascii="仿宋_GB2312" w:eastAsia="仿宋_GB2312" w:hAnsi="仿宋_GB2312" w:cs="仿宋_GB2312" w:hint="eastAsia"/>
          <w:sz w:val="32"/>
          <w:szCs w:val="32"/>
        </w:rPr>
        <w:t>膺</w:t>
      </w:r>
      <w:proofErr w:type="gramEnd"/>
      <w:r w:rsidRPr="00DD7D0B">
        <w:rPr>
          <w:rFonts w:ascii="仿宋_GB2312" w:eastAsia="仿宋_GB2312" w:hAnsi="仿宋_GB2312" w:cs="仿宋_GB2312" w:hint="eastAsia"/>
          <w:sz w:val="32"/>
          <w:szCs w:val="32"/>
        </w:rPr>
        <w:t>担当、奋</w:t>
      </w:r>
      <w:proofErr w:type="gramStart"/>
      <w:r w:rsidRPr="00DD7D0B">
        <w:rPr>
          <w:rFonts w:ascii="仿宋_GB2312" w:eastAsia="仿宋_GB2312" w:hAnsi="仿宋_GB2312" w:cs="仿宋_GB2312" w:hint="eastAsia"/>
          <w:sz w:val="32"/>
          <w:szCs w:val="32"/>
        </w:rPr>
        <w:lastRenderedPageBreak/>
        <w:t>楫</w:t>
      </w:r>
      <w:proofErr w:type="gramEnd"/>
      <w:r w:rsidRPr="00DD7D0B">
        <w:rPr>
          <w:rFonts w:ascii="仿宋_GB2312" w:eastAsia="仿宋_GB2312" w:hAnsi="仿宋_GB2312" w:cs="仿宋_GB2312" w:hint="eastAsia"/>
          <w:sz w:val="32"/>
          <w:szCs w:val="32"/>
        </w:rPr>
        <w:t>争先。</w:t>
      </w:r>
    </w:p>
    <w:p w14:paraId="1A40F695" w14:textId="73F43B55" w:rsidR="0055233F" w:rsidRPr="00223D4F" w:rsidRDefault="001134C7" w:rsidP="00C119E0">
      <w:pPr>
        <w:spacing w:line="560" w:lineRule="exact"/>
        <w:ind w:firstLineChars="200" w:firstLine="643"/>
        <w:rPr>
          <w:rFonts w:ascii="黑体" w:eastAsia="黑体" w:hAnsi="黑体" w:cs="仿宋_GB2312" w:hint="eastAsia"/>
          <w:sz w:val="32"/>
          <w:szCs w:val="32"/>
        </w:rPr>
      </w:pPr>
      <w:r w:rsidRPr="00223D4F">
        <w:rPr>
          <w:rFonts w:ascii="黑体" w:eastAsia="黑体" w:hAnsi="黑体" w:cs="宋体" w:hint="eastAsia"/>
          <w:b/>
          <w:bCs/>
          <w:sz w:val="32"/>
          <w:szCs w:val="32"/>
        </w:rPr>
        <w:t>五、</w:t>
      </w:r>
      <w:r w:rsidR="0055233F" w:rsidRPr="00223D4F">
        <w:rPr>
          <w:rFonts w:ascii="黑体" w:eastAsia="黑体" w:hAnsi="黑体" w:cs="宋体" w:hint="eastAsia"/>
          <w:b/>
          <w:bCs/>
          <w:sz w:val="32"/>
          <w:szCs w:val="32"/>
        </w:rPr>
        <w:t>坚定文化自信</w:t>
      </w:r>
      <w:r w:rsidR="0055233F" w:rsidRPr="00223D4F">
        <w:rPr>
          <w:rFonts w:ascii="黑体" w:eastAsia="黑体" w:hAnsi="黑体" w:cs="Calibri"/>
          <w:b/>
          <w:bCs/>
          <w:sz w:val="32"/>
          <w:szCs w:val="32"/>
        </w:rPr>
        <w:t>——</w:t>
      </w:r>
      <w:r w:rsidR="0055233F" w:rsidRPr="00223D4F">
        <w:rPr>
          <w:rFonts w:ascii="黑体" w:eastAsia="黑体" w:hAnsi="黑体" w:cs="宋体" w:hint="eastAsia"/>
          <w:b/>
          <w:bCs/>
          <w:sz w:val="32"/>
          <w:szCs w:val="32"/>
        </w:rPr>
        <w:t>传承优秀传统文化</w:t>
      </w:r>
    </w:p>
    <w:p w14:paraId="49407D82" w14:textId="77777777" w:rsidR="0055233F" w:rsidRPr="0055233F" w:rsidRDefault="0055233F" w:rsidP="00D8353D">
      <w:pPr>
        <w:spacing w:line="560" w:lineRule="exact"/>
        <w:ind w:firstLineChars="200" w:firstLine="640"/>
        <w:rPr>
          <w:rFonts w:ascii="仿宋_GB2312" w:eastAsia="仿宋_GB2312" w:hAnsi="仿宋_GB2312" w:cs="仿宋_GB2312" w:hint="eastAsia"/>
          <w:sz w:val="32"/>
          <w:szCs w:val="32"/>
        </w:rPr>
      </w:pPr>
      <w:r w:rsidRPr="00DD7D0B">
        <w:rPr>
          <w:rFonts w:ascii="仿宋_GB2312" w:eastAsia="仿宋_GB2312" w:hAnsi="仿宋_GB2312" w:cs="仿宋_GB2312" w:hint="eastAsia"/>
          <w:sz w:val="32"/>
          <w:szCs w:val="32"/>
        </w:rPr>
        <w:t>学习贯彻习近平文化思想，教育引导团员和青年传承和弘扬中华优秀传统文化，赓续中华文脉，增进文化认同，坚定文化自信，推动传统文化的创造性转化和创新性发展，自觉做中华优秀传统文化的传承者和弘扬者。</w:t>
      </w:r>
    </w:p>
    <w:p w14:paraId="4A1BB3BA" w14:textId="176FD42D" w:rsidR="0055233F" w:rsidRPr="00223D4F" w:rsidRDefault="001134C7" w:rsidP="00C119E0">
      <w:pPr>
        <w:spacing w:line="560" w:lineRule="exact"/>
        <w:ind w:firstLineChars="200" w:firstLine="643"/>
        <w:rPr>
          <w:rFonts w:ascii="黑体" w:eastAsia="黑体" w:hAnsi="黑体" w:cs="仿宋_GB2312" w:hint="eastAsia"/>
          <w:sz w:val="32"/>
          <w:szCs w:val="32"/>
        </w:rPr>
      </w:pPr>
      <w:r w:rsidRPr="00223D4F">
        <w:rPr>
          <w:rFonts w:ascii="黑体" w:eastAsia="黑体" w:hAnsi="黑体" w:cs="宋体" w:hint="eastAsia"/>
          <w:b/>
          <w:bCs/>
          <w:sz w:val="32"/>
          <w:szCs w:val="32"/>
        </w:rPr>
        <w:t>六、</w:t>
      </w:r>
      <w:r w:rsidR="0055233F" w:rsidRPr="00223D4F">
        <w:rPr>
          <w:rFonts w:ascii="黑体" w:eastAsia="黑体" w:hAnsi="黑体" w:cs="宋体" w:hint="eastAsia"/>
          <w:b/>
          <w:bCs/>
          <w:sz w:val="32"/>
          <w:szCs w:val="32"/>
        </w:rPr>
        <w:t>维护民族团结</w:t>
      </w:r>
      <w:r w:rsidR="0055233F" w:rsidRPr="00223D4F">
        <w:rPr>
          <w:rFonts w:ascii="黑体" w:eastAsia="黑体" w:hAnsi="黑体" w:cs="Calibri"/>
          <w:b/>
          <w:bCs/>
          <w:sz w:val="32"/>
          <w:szCs w:val="32"/>
        </w:rPr>
        <w:t>——</w:t>
      </w:r>
      <w:r w:rsidR="0055233F" w:rsidRPr="00223D4F">
        <w:rPr>
          <w:rFonts w:ascii="黑体" w:eastAsia="黑体" w:hAnsi="黑体" w:cs="宋体" w:hint="eastAsia"/>
          <w:b/>
          <w:bCs/>
          <w:sz w:val="32"/>
          <w:szCs w:val="32"/>
        </w:rPr>
        <w:t>民族一家亲</w:t>
      </w:r>
    </w:p>
    <w:p w14:paraId="23CAB5B2" w14:textId="77777777" w:rsidR="0055233F" w:rsidRPr="0055233F" w:rsidRDefault="0055233F" w:rsidP="00D8353D">
      <w:pPr>
        <w:spacing w:line="560" w:lineRule="exact"/>
        <w:ind w:firstLineChars="200" w:firstLine="640"/>
        <w:rPr>
          <w:rFonts w:ascii="仿宋_GB2312" w:eastAsia="仿宋_GB2312" w:hAnsi="仿宋_GB2312" w:cs="仿宋_GB2312" w:hint="eastAsia"/>
          <w:sz w:val="32"/>
          <w:szCs w:val="32"/>
        </w:rPr>
      </w:pPr>
      <w:r w:rsidRPr="00DD7D0B">
        <w:rPr>
          <w:rFonts w:ascii="仿宋_GB2312" w:eastAsia="仿宋_GB2312" w:hAnsi="仿宋_GB2312" w:cs="仿宋_GB2312" w:hint="eastAsia"/>
          <w:sz w:val="32"/>
          <w:szCs w:val="32"/>
        </w:rPr>
        <w:t>学习贯彻习近平总书记关于加强和改进民族工作的重要思想，深入开展</w:t>
      </w:r>
      <w:r w:rsidRPr="00DD7D0B">
        <w:rPr>
          <w:rFonts w:ascii="仿宋_GB2312" w:eastAsia="仿宋_GB2312" w:hAnsi="仿宋_GB2312" w:cs="仿宋_GB2312"/>
          <w:sz w:val="32"/>
          <w:szCs w:val="32"/>
        </w:rPr>
        <w:t>“</w:t>
      </w:r>
      <w:r w:rsidRPr="00DD7D0B">
        <w:rPr>
          <w:rFonts w:ascii="仿宋_GB2312" w:eastAsia="仿宋_GB2312" w:hAnsi="仿宋_GB2312" w:cs="仿宋_GB2312" w:hint="eastAsia"/>
          <w:sz w:val="32"/>
          <w:szCs w:val="32"/>
        </w:rPr>
        <w:t>石榴</w:t>
      </w:r>
      <w:proofErr w:type="gramStart"/>
      <w:r w:rsidRPr="00DD7D0B">
        <w:rPr>
          <w:rFonts w:ascii="仿宋_GB2312" w:eastAsia="仿宋_GB2312" w:hAnsi="仿宋_GB2312" w:cs="仿宋_GB2312" w:hint="eastAsia"/>
          <w:sz w:val="32"/>
          <w:szCs w:val="32"/>
        </w:rPr>
        <w:t>籽</w:t>
      </w:r>
      <w:proofErr w:type="gramEnd"/>
      <w:r w:rsidRPr="00DD7D0B">
        <w:rPr>
          <w:rFonts w:ascii="仿宋_GB2312" w:eastAsia="仿宋_GB2312" w:hAnsi="仿宋_GB2312" w:cs="仿宋_GB2312" w:hint="eastAsia"/>
          <w:sz w:val="32"/>
          <w:szCs w:val="32"/>
        </w:rPr>
        <w:t>一家亲</w:t>
      </w:r>
      <w:r w:rsidRPr="00DD7D0B">
        <w:rPr>
          <w:rFonts w:ascii="仿宋_GB2312" w:eastAsia="仿宋_GB2312" w:hAnsi="仿宋_GB2312" w:cs="仿宋_GB2312"/>
          <w:sz w:val="32"/>
          <w:szCs w:val="32"/>
        </w:rPr>
        <w:t>”</w:t>
      </w:r>
      <w:r w:rsidRPr="00DD7D0B">
        <w:rPr>
          <w:rFonts w:ascii="仿宋_GB2312" w:eastAsia="仿宋_GB2312" w:hAnsi="仿宋_GB2312" w:cs="仿宋_GB2312" w:hint="eastAsia"/>
          <w:sz w:val="32"/>
          <w:szCs w:val="32"/>
        </w:rPr>
        <w:t>活动，引导广大团员和青年不断增进对伟大祖国、中华民族、中华文化、中国共产党、中国特色社会主义的认同，铸牢中华民族共同体意识。</w:t>
      </w:r>
    </w:p>
    <w:p w14:paraId="32A94050" w14:textId="570A5DB6" w:rsidR="0055233F" w:rsidRPr="00223D4F" w:rsidRDefault="00D8353D" w:rsidP="00C119E0">
      <w:pPr>
        <w:spacing w:line="560" w:lineRule="exact"/>
        <w:ind w:firstLineChars="200" w:firstLine="643"/>
        <w:rPr>
          <w:rFonts w:ascii="黑体" w:eastAsia="黑体" w:hAnsi="黑体" w:cs="仿宋_GB2312" w:hint="eastAsia"/>
          <w:sz w:val="32"/>
          <w:szCs w:val="32"/>
        </w:rPr>
      </w:pPr>
      <w:r w:rsidRPr="00223D4F">
        <w:rPr>
          <w:rFonts w:ascii="黑体" w:eastAsia="黑体" w:hAnsi="黑体" w:cs="宋体" w:hint="eastAsia"/>
          <w:b/>
          <w:bCs/>
          <w:sz w:val="32"/>
          <w:szCs w:val="32"/>
        </w:rPr>
        <w:t>七、</w:t>
      </w:r>
      <w:r w:rsidR="0055233F" w:rsidRPr="00223D4F">
        <w:rPr>
          <w:rFonts w:ascii="黑体" w:eastAsia="黑体" w:hAnsi="黑体" w:cs="宋体" w:hint="eastAsia"/>
          <w:b/>
          <w:bCs/>
          <w:sz w:val="32"/>
          <w:szCs w:val="32"/>
        </w:rPr>
        <w:t>尊崇宪法法律</w:t>
      </w:r>
      <w:r w:rsidR="0055233F" w:rsidRPr="00223D4F">
        <w:rPr>
          <w:rFonts w:ascii="黑体" w:eastAsia="黑体" w:hAnsi="黑体" w:cs="Calibri"/>
          <w:b/>
          <w:bCs/>
          <w:sz w:val="32"/>
          <w:szCs w:val="32"/>
        </w:rPr>
        <w:t>——</w:t>
      </w:r>
      <w:r w:rsidR="0055233F" w:rsidRPr="00223D4F">
        <w:rPr>
          <w:rFonts w:ascii="黑体" w:eastAsia="黑体" w:hAnsi="黑体" w:cs="宋体" w:hint="eastAsia"/>
          <w:b/>
          <w:bCs/>
          <w:sz w:val="32"/>
          <w:szCs w:val="32"/>
        </w:rPr>
        <w:t>弘扬宪法精神</w:t>
      </w:r>
      <w:r w:rsidR="0055233F" w:rsidRPr="00223D4F">
        <w:rPr>
          <w:rFonts w:ascii="黑体" w:eastAsia="黑体" w:hAnsi="黑体" w:cs="仿宋_GB2312" w:hint="eastAsia"/>
          <w:b/>
          <w:bCs/>
          <w:sz w:val="32"/>
          <w:szCs w:val="32"/>
        </w:rPr>
        <w:t xml:space="preserve"> </w:t>
      </w:r>
      <w:r w:rsidR="0055233F" w:rsidRPr="00223D4F">
        <w:rPr>
          <w:rFonts w:ascii="黑体" w:eastAsia="黑体" w:hAnsi="黑体" w:cs="宋体" w:hint="eastAsia"/>
          <w:b/>
          <w:bCs/>
          <w:sz w:val="32"/>
          <w:szCs w:val="32"/>
        </w:rPr>
        <w:t>坚定制度自信</w:t>
      </w:r>
    </w:p>
    <w:p w14:paraId="2214FDF4" w14:textId="77777777" w:rsidR="0055233F" w:rsidRPr="0055233F" w:rsidRDefault="0055233F" w:rsidP="00D8353D">
      <w:pPr>
        <w:spacing w:line="560" w:lineRule="exact"/>
        <w:ind w:firstLineChars="200" w:firstLine="640"/>
        <w:rPr>
          <w:rFonts w:ascii="仿宋_GB2312" w:eastAsia="仿宋_GB2312" w:hAnsi="仿宋_GB2312" w:cs="仿宋_GB2312" w:hint="eastAsia"/>
          <w:sz w:val="32"/>
          <w:szCs w:val="32"/>
        </w:rPr>
      </w:pPr>
      <w:r w:rsidRPr="007B5326">
        <w:rPr>
          <w:rFonts w:ascii="仿宋_GB2312" w:eastAsia="仿宋_GB2312" w:hAnsi="仿宋_GB2312" w:cs="仿宋_GB2312" w:hint="eastAsia"/>
          <w:sz w:val="32"/>
          <w:szCs w:val="32"/>
        </w:rPr>
        <w:t>学习贯彻习近平法治思想，引导团员和青年学习宪法知识，弘扬宪法精神，维护宪法权威，推动宪法实施，做宪法的忠实崇尚者、自觉遵守者坚定捍卫者，为中国特色社会主义法治建设注入青春力量。</w:t>
      </w:r>
    </w:p>
    <w:p w14:paraId="1A5F38A8" w14:textId="1C64B2A3" w:rsidR="0055233F" w:rsidRPr="00223D4F" w:rsidRDefault="00D8353D" w:rsidP="00C119E0">
      <w:pPr>
        <w:spacing w:line="560" w:lineRule="exact"/>
        <w:ind w:firstLineChars="200" w:firstLine="643"/>
        <w:rPr>
          <w:rFonts w:ascii="黑体" w:eastAsia="黑体" w:hAnsi="黑体" w:cs="仿宋_GB2312" w:hint="eastAsia"/>
          <w:sz w:val="32"/>
          <w:szCs w:val="32"/>
        </w:rPr>
      </w:pPr>
      <w:r w:rsidRPr="00223D4F">
        <w:rPr>
          <w:rFonts w:ascii="黑体" w:eastAsia="黑体" w:hAnsi="黑体" w:cs="宋体" w:hint="eastAsia"/>
          <w:b/>
          <w:bCs/>
          <w:sz w:val="32"/>
          <w:szCs w:val="32"/>
        </w:rPr>
        <w:t>八、</w:t>
      </w:r>
      <w:proofErr w:type="gramStart"/>
      <w:r w:rsidR="0055233F" w:rsidRPr="00223D4F">
        <w:rPr>
          <w:rFonts w:ascii="黑体" w:eastAsia="黑体" w:hAnsi="黑体" w:cs="宋体" w:hint="eastAsia"/>
          <w:b/>
          <w:bCs/>
          <w:sz w:val="32"/>
          <w:szCs w:val="32"/>
        </w:rPr>
        <w:t>践行</w:t>
      </w:r>
      <w:proofErr w:type="gramEnd"/>
      <w:r w:rsidR="0055233F" w:rsidRPr="00223D4F">
        <w:rPr>
          <w:rFonts w:ascii="黑体" w:eastAsia="黑体" w:hAnsi="黑体" w:cs="宋体" w:hint="eastAsia"/>
          <w:b/>
          <w:bCs/>
          <w:sz w:val="32"/>
          <w:szCs w:val="32"/>
        </w:rPr>
        <w:t>志愿服务</w:t>
      </w:r>
      <w:r w:rsidR="0055233F" w:rsidRPr="00223D4F">
        <w:rPr>
          <w:rFonts w:ascii="黑体" w:eastAsia="黑体" w:hAnsi="黑体" w:cs="Calibri"/>
          <w:b/>
          <w:bCs/>
          <w:sz w:val="32"/>
          <w:szCs w:val="32"/>
        </w:rPr>
        <w:t>——</w:t>
      </w:r>
      <w:r w:rsidR="0055233F" w:rsidRPr="00223D4F">
        <w:rPr>
          <w:rFonts w:ascii="黑体" w:eastAsia="黑体" w:hAnsi="黑体" w:cs="宋体" w:hint="eastAsia"/>
          <w:b/>
          <w:bCs/>
          <w:sz w:val="32"/>
          <w:szCs w:val="32"/>
        </w:rPr>
        <w:t>勇当志愿先锋</w:t>
      </w:r>
      <w:r w:rsidR="0055233F" w:rsidRPr="00223D4F">
        <w:rPr>
          <w:rFonts w:ascii="黑体" w:eastAsia="黑体" w:hAnsi="黑体" w:cs="仿宋_GB2312" w:hint="eastAsia"/>
          <w:b/>
          <w:bCs/>
          <w:sz w:val="32"/>
          <w:szCs w:val="32"/>
        </w:rPr>
        <w:t xml:space="preserve"> </w:t>
      </w:r>
      <w:r w:rsidR="0055233F" w:rsidRPr="00223D4F">
        <w:rPr>
          <w:rFonts w:ascii="黑体" w:eastAsia="黑体" w:hAnsi="黑体" w:cs="宋体" w:hint="eastAsia"/>
          <w:b/>
          <w:bCs/>
          <w:sz w:val="32"/>
          <w:szCs w:val="32"/>
        </w:rPr>
        <w:t>彰显青春担当</w:t>
      </w:r>
    </w:p>
    <w:p w14:paraId="520D55A7" w14:textId="77777777" w:rsidR="0055233F" w:rsidRPr="0055233F" w:rsidRDefault="0055233F" w:rsidP="00D8353D">
      <w:pPr>
        <w:spacing w:line="560" w:lineRule="exact"/>
        <w:ind w:firstLineChars="200" w:firstLine="640"/>
        <w:rPr>
          <w:rFonts w:ascii="仿宋_GB2312" w:eastAsia="仿宋_GB2312" w:hAnsi="仿宋_GB2312" w:cs="仿宋_GB2312" w:hint="eastAsia"/>
          <w:sz w:val="32"/>
          <w:szCs w:val="32"/>
        </w:rPr>
      </w:pPr>
      <w:r w:rsidRPr="007B5326">
        <w:rPr>
          <w:rFonts w:ascii="仿宋_GB2312" w:eastAsia="仿宋_GB2312" w:hAnsi="仿宋_GB2312" w:cs="仿宋_GB2312" w:hint="eastAsia"/>
          <w:sz w:val="32"/>
          <w:szCs w:val="32"/>
        </w:rPr>
        <w:t>学习贯彻习近平总书记关于志愿服务的重要论述，组织开展志愿服务活动，引导团员和青年传承和发扬</w:t>
      </w:r>
      <w:r w:rsidRPr="007B5326">
        <w:rPr>
          <w:rFonts w:ascii="仿宋_GB2312" w:eastAsia="仿宋_GB2312" w:hAnsi="仿宋_GB2312" w:cs="仿宋_GB2312"/>
          <w:sz w:val="32"/>
          <w:szCs w:val="32"/>
        </w:rPr>
        <w:t>“</w:t>
      </w:r>
      <w:r w:rsidRPr="007B5326">
        <w:rPr>
          <w:rFonts w:ascii="仿宋_GB2312" w:eastAsia="仿宋_GB2312" w:hAnsi="仿宋_GB2312" w:cs="仿宋_GB2312" w:hint="eastAsia"/>
          <w:sz w:val="32"/>
          <w:szCs w:val="32"/>
        </w:rPr>
        <w:t>奉献、友爱、互助、进步</w:t>
      </w:r>
      <w:r w:rsidRPr="007B5326">
        <w:rPr>
          <w:rFonts w:ascii="仿宋_GB2312" w:eastAsia="仿宋_GB2312" w:hAnsi="仿宋_GB2312" w:cs="仿宋_GB2312"/>
          <w:sz w:val="32"/>
          <w:szCs w:val="32"/>
        </w:rPr>
        <w:t>”</w:t>
      </w:r>
      <w:r w:rsidRPr="007B5326">
        <w:rPr>
          <w:rFonts w:ascii="仿宋_GB2312" w:eastAsia="仿宋_GB2312" w:hAnsi="仿宋_GB2312" w:cs="仿宋_GB2312" w:hint="eastAsia"/>
          <w:sz w:val="32"/>
          <w:szCs w:val="32"/>
        </w:rPr>
        <w:t>的志愿精神，坚持与祖国同行、为人民奉献，以青春梦想、用实际行动为实现中国梦</w:t>
      </w:r>
      <w:proofErr w:type="gramStart"/>
      <w:r w:rsidRPr="007B5326">
        <w:rPr>
          <w:rFonts w:ascii="仿宋_GB2312" w:eastAsia="仿宋_GB2312" w:hAnsi="仿宋_GB2312" w:cs="仿宋_GB2312" w:hint="eastAsia"/>
          <w:sz w:val="32"/>
          <w:szCs w:val="32"/>
        </w:rPr>
        <w:t>作出</w:t>
      </w:r>
      <w:proofErr w:type="gramEnd"/>
      <w:r w:rsidRPr="007B5326">
        <w:rPr>
          <w:rFonts w:ascii="仿宋_GB2312" w:eastAsia="仿宋_GB2312" w:hAnsi="仿宋_GB2312" w:cs="仿宋_GB2312" w:hint="eastAsia"/>
          <w:sz w:val="32"/>
          <w:szCs w:val="32"/>
        </w:rPr>
        <w:t>新的更大贡献。</w:t>
      </w:r>
    </w:p>
    <w:p w14:paraId="649BD297" w14:textId="7A7B300C" w:rsidR="0055233F" w:rsidRPr="00223D4F" w:rsidRDefault="00D8353D" w:rsidP="00C119E0">
      <w:pPr>
        <w:spacing w:line="560" w:lineRule="exact"/>
        <w:ind w:firstLineChars="200" w:firstLine="643"/>
        <w:rPr>
          <w:rFonts w:ascii="黑体" w:eastAsia="黑体" w:hAnsi="黑体" w:cs="仿宋_GB2312" w:hint="eastAsia"/>
          <w:sz w:val="32"/>
          <w:szCs w:val="32"/>
        </w:rPr>
      </w:pPr>
      <w:r w:rsidRPr="00223D4F">
        <w:rPr>
          <w:rFonts w:ascii="黑体" w:eastAsia="黑体" w:hAnsi="黑体" w:cs="宋体" w:hint="eastAsia"/>
          <w:b/>
          <w:bCs/>
          <w:sz w:val="32"/>
          <w:szCs w:val="32"/>
        </w:rPr>
        <w:t>九、</w:t>
      </w:r>
      <w:r w:rsidR="0055233F" w:rsidRPr="00223D4F">
        <w:rPr>
          <w:rFonts w:ascii="黑体" w:eastAsia="黑体" w:hAnsi="黑体" w:cs="宋体" w:hint="eastAsia"/>
          <w:b/>
          <w:bCs/>
          <w:sz w:val="32"/>
          <w:szCs w:val="32"/>
        </w:rPr>
        <w:t>构建人类命运共同体</w:t>
      </w:r>
      <w:r w:rsidR="0055233F" w:rsidRPr="00223D4F">
        <w:rPr>
          <w:rFonts w:ascii="黑体" w:eastAsia="黑体" w:hAnsi="黑体" w:cs="Calibri"/>
          <w:b/>
          <w:bCs/>
          <w:sz w:val="32"/>
          <w:szCs w:val="32"/>
        </w:rPr>
        <w:t>——</w:t>
      </w:r>
      <w:r w:rsidR="0055233F" w:rsidRPr="00223D4F">
        <w:rPr>
          <w:rFonts w:ascii="黑体" w:eastAsia="黑体" w:hAnsi="黑体" w:cs="宋体" w:hint="eastAsia"/>
          <w:b/>
          <w:bCs/>
          <w:sz w:val="32"/>
          <w:szCs w:val="32"/>
        </w:rPr>
        <w:t>志同道合携手行</w:t>
      </w:r>
      <w:r w:rsidR="0055233F" w:rsidRPr="00223D4F">
        <w:rPr>
          <w:rFonts w:ascii="黑体" w:eastAsia="黑体" w:hAnsi="黑体" w:cs="仿宋_GB2312" w:hint="eastAsia"/>
          <w:b/>
          <w:bCs/>
          <w:sz w:val="32"/>
          <w:szCs w:val="32"/>
        </w:rPr>
        <w:t xml:space="preserve"> </w:t>
      </w:r>
      <w:r w:rsidR="0055233F" w:rsidRPr="00223D4F">
        <w:rPr>
          <w:rFonts w:ascii="黑体" w:eastAsia="黑体" w:hAnsi="黑体" w:cs="宋体" w:hint="eastAsia"/>
          <w:b/>
          <w:bCs/>
          <w:sz w:val="32"/>
          <w:szCs w:val="32"/>
        </w:rPr>
        <w:t>命运与共创</w:t>
      </w:r>
      <w:r w:rsidR="00C119E0" w:rsidRPr="00223D4F">
        <w:rPr>
          <w:rFonts w:ascii="黑体" w:eastAsia="黑体" w:hAnsi="黑体" w:cs="宋体" w:hint="eastAsia"/>
          <w:b/>
          <w:bCs/>
          <w:sz w:val="32"/>
          <w:szCs w:val="32"/>
        </w:rPr>
        <w:t>未来</w:t>
      </w:r>
    </w:p>
    <w:p w14:paraId="120EC6ED" w14:textId="418061F0" w:rsidR="004C6FEA" w:rsidRPr="007B5326" w:rsidRDefault="0055233F" w:rsidP="00D8353D">
      <w:pPr>
        <w:spacing w:line="560" w:lineRule="exact"/>
        <w:ind w:firstLineChars="200" w:firstLine="640"/>
        <w:rPr>
          <w:rFonts w:ascii="仿宋_GB2312" w:eastAsia="仿宋_GB2312" w:hAnsi="仿宋_GB2312" w:cs="仿宋_GB2312" w:hint="eastAsia"/>
          <w:sz w:val="32"/>
          <w:szCs w:val="32"/>
        </w:rPr>
      </w:pPr>
      <w:bookmarkStart w:id="0" w:name="_Hlk211098662"/>
      <w:r w:rsidRPr="007B5326">
        <w:rPr>
          <w:rFonts w:ascii="仿宋_GB2312" w:eastAsia="仿宋_GB2312" w:hAnsi="仿宋_GB2312" w:cs="仿宋_GB2312" w:hint="eastAsia"/>
          <w:sz w:val="32"/>
          <w:szCs w:val="32"/>
        </w:rPr>
        <w:t>学习贯彻习近平外交思想，鼓励广大团员和青年坚持胸怀天下，关注民族命运国家命运和地球命运，加强不同区域间青年交</w:t>
      </w:r>
      <w:r w:rsidRPr="007B5326">
        <w:rPr>
          <w:rFonts w:ascii="仿宋_GB2312" w:eastAsia="仿宋_GB2312" w:hAnsi="仿宋_GB2312" w:cs="仿宋_GB2312" w:hint="eastAsia"/>
          <w:sz w:val="32"/>
          <w:szCs w:val="32"/>
        </w:rPr>
        <w:lastRenderedPageBreak/>
        <w:t>流合作，推动不同文明和谐共生，为构建人类命运共同体贡献青春力量。</w:t>
      </w:r>
    </w:p>
    <w:bookmarkEnd w:id="0"/>
    <w:p w14:paraId="4EBF98DE" w14:textId="6C18208A" w:rsidR="00D8353D" w:rsidRPr="00223D4F" w:rsidRDefault="00C119E0" w:rsidP="00D54CC1">
      <w:pPr>
        <w:spacing w:line="560" w:lineRule="exact"/>
        <w:ind w:firstLineChars="200" w:firstLine="643"/>
        <w:rPr>
          <w:rFonts w:ascii="黑体" w:eastAsia="黑体" w:hAnsi="黑体" w:cs="宋体" w:hint="eastAsia"/>
          <w:b/>
          <w:bCs/>
          <w:sz w:val="32"/>
          <w:szCs w:val="32"/>
        </w:rPr>
      </w:pPr>
      <w:r w:rsidRPr="00223D4F">
        <w:rPr>
          <w:rFonts w:ascii="黑体" w:eastAsia="黑体" w:hAnsi="黑体" w:cs="宋体" w:hint="eastAsia"/>
          <w:b/>
          <w:bCs/>
          <w:sz w:val="32"/>
          <w:szCs w:val="32"/>
        </w:rPr>
        <w:t>十、</w:t>
      </w:r>
      <w:r w:rsidR="00D54CC1" w:rsidRPr="00223D4F">
        <w:rPr>
          <w:rFonts w:ascii="黑体" w:eastAsia="黑体" w:hAnsi="黑体" w:cs="宋体" w:hint="eastAsia"/>
          <w:b/>
          <w:bCs/>
          <w:sz w:val="32"/>
          <w:szCs w:val="32"/>
        </w:rPr>
        <w:t>论道中国精神——赓续百年薪火，激昂青春力量</w:t>
      </w:r>
    </w:p>
    <w:p w14:paraId="0287A457" w14:textId="2C3305BC" w:rsidR="00D54CC1" w:rsidRPr="007B5326" w:rsidRDefault="00D54CC1" w:rsidP="00CF2C00">
      <w:pPr>
        <w:spacing w:line="560" w:lineRule="exact"/>
        <w:ind w:firstLineChars="200" w:firstLine="640"/>
        <w:rPr>
          <w:rFonts w:ascii="仿宋_GB2312" w:eastAsia="仿宋_GB2312" w:hAnsi="仿宋_GB2312" w:cs="仿宋_GB2312" w:hint="eastAsia"/>
          <w:sz w:val="32"/>
          <w:szCs w:val="32"/>
        </w:rPr>
      </w:pPr>
      <w:r w:rsidRPr="007B5326">
        <w:rPr>
          <w:rFonts w:ascii="仿宋_GB2312" w:eastAsia="仿宋_GB2312" w:hAnsi="仿宋_GB2312" w:cs="仿宋_GB2312" w:hint="eastAsia"/>
          <w:sz w:val="32"/>
          <w:szCs w:val="32"/>
        </w:rPr>
        <w:t>学习贯彻习近平总书记有关中国精神的讲话，引导青年和团员传承和发扬中国精神</w:t>
      </w:r>
      <w:r w:rsidR="003F7CB6" w:rsidRPr="007B5326">
        <w:rPr>
          <w:rFonts w:ascii="仿宋_GB2312" w:eastAsia="仿宋_GB2312" w:hAnsi="仿宋_GB2312" w:cs="仿宋_GB2312" w:hint="eastAsia"/>
          <w:sz w:val="32"/>
          <w:szCs w:val="32"/>
        </w:rPr>
        <w:t>，将中国精神转化为具体的青年行动，树立远大的理想志向，将其转化为自身精神动力，成为精神明亮、内心强大的新时代青年。</w:t>
      </w:r>
    </w:p>
    <w:p w14:paraId="27A06247" w14:textId="7239CA0F" w:rsidR="003F7CB6" w:rsidRPr="00223D4F" w:rsidRDefault="003F7CB6" w:rsidP="00FC68EC">
      <w:pPr>
        <w:spacing w:line="560" w:lineRule="exact"/>
        <w:ind w:firstLineChars="200" w:firstLine="643"/>
        <w:rPr>
          <w:rFonts w:ascii="黑体" w:eastAsia="黑体" w:hAnsi="黑体" w:cs="宋体" w:hint="eastAsia"/>
          <w:b/>
          <w:bCs/>
          <w:sz w:val="32"/>
          <w:szCs w:val="32"/>
        </w:rPr>
      </w:pPr>
      <w:r w:rsidRPr="00223D4F">
        <w:rPr>
          <w:rFonts w:ascii="黑体" w:eastAsia="黑体" w:hAnsi="黑体" w:cs="宋体" w:hint="eastAsia"/>
          <w:b/>
          <w:bCs/>
          <w:sz w:val="32"/>
          <w:szCs w:val="32"/>
        </w:rPr>
        <w:t>十一、</w:t>
      </w:r>
      <w:r w:rsidR="00FC68EC" w:rsidRPr="00223D4F">
        <w:rPr>
          <w:rFonts w:ascii="黑体" w:eastAsia="黑体" w:hAnsi="黑体" w:cs="宋体" w:hint="eastAsia"/>
          <w:b/>
          <w:bCs/>
          <w:sz w:val="32"/>
          <w:szCs w:val="32"/>
        </w:rPr>
        <w:t>守护绿水青山——领悟生态文明思想，谱写青春华章</w:t>
      </w:r>
    </w:p>
    <w:p w14:paraId="3335609F" w14:textId="3CF06C1A" w:rsidR="003F7CB6" w:rsidRPr="007B5326" w:rsidRDefault="003F7CB6" w:rsidP="00CF2C00">
      <w:pPr>
        <w:spacing w:line="560" w:lineRule="exact"/>
        <w:ind w:firstLineChars="200" w:firstLine="640"/>
        <w:rPr>
          <w:rFonts w:ascii="仿宋_GB2312" w:eastAsia="仿宋_GB2312" w:hAnsi="仿宋_GB2312" w:cs="仿宋_GB2312" w:hint="eastAsia"/>
          <w:sz w:val="32"/>
          <w:szCs w:val="32"/>
        </w:rPr>
      </w:pPr>
      <w:r w:rsidRPr="007B5326">
        <w:rPr>
          <w:rFonts w:ascii="仿宋_GB2312" w:eastAsia="仿宋_GB2312" w:hAnsi="仿宋_GB2312" w:cs="仿宋_GB2312" w:hint="eastAsia"/>
          <w:sz w:val="32"/>
          <w:szCs w:val="32"/>
        </w:rPr>
        <w:t>学习贯彻习近平生态文明建设思想，帮助团员</w:t>
      </w:r>
      <w:r w:rsidR="00CF2C00" w:rsidRPr="007B5326">
        <w:rPr>
          <w:rFonts w:ascii="仿宋_GB2312" w:eastAsia="仿宋_GB2312" w:hAnsi="仿宋_GB2312" w:cs="仿宋_GB2312" w:hint="eastAsia"/>
          <w:sz w:val="32"/>
          <w:szCs w:val="32"/>
        </w:rPr>
        <w:t>和</w:t>
      </w:r>
      <w:r w:rsidRPr="007B5326">
        <w:rPr>
          <w:rFonts w:ascii="仿宋_GB2312" w:eastAsia="仿宋_GB2312" w:hAnsi="仿宋_GB2312" w:cs="仿宋_GB2312" w:hint="eastAsia"/>
          <w:sz w:val="32"/>
          <w:szCs w:val="32"/>
        </w:rPr>
        <w:t>青年深刻理解“人与自然和谐共生”</w:t>
      </w:r>
      <w:r w:rsidR="00FC68EC" w:rsidRPr="007B5326">
        <w:rPr>
          <w:rFonts w:ascii="仿宋_GB2312" w:eastAsia="仿宋_GB2312" w:hAnsi="仿宋_GB2312" w:cs="仿宋_GB2312" w:hint="eastAsia"/>
          <w:sz w:val="32"/>
          <w:szCs w:val="32"/>
        </w:rPr>
        <w:t>，引导团员与青年树立正确生态价值观，倡导广大团员和青年热爱劳动、热爱自然，自觉投身于美丽中国建设的伟大实践。</w:t>
      </w:r>
    </w:p>
    <w:p w14:paraId="6AF6BB2B" w14:textId="5E2FE0B4" w:rsidR="00FC68EC" w:rsidRPr="00223D4F" w:rsidRDefault="00FC68EC" w:rsidP="00CF2C00">
      <w:pPr>
        <w:spacing w:line="560" w:lineRule="exact"/>
        <w:ind w:firstLineChars="200" w:firstLine="643"/>
        <w:rPr>
          <w:rFonts w:ascii="黑体" w:eastAsia="黑体" w:hAnsi="黑体" w:cs="宋体" w:hint="eastAsia"/>
          <w:b/>
          <w:bCs/>
          <w:sz w:val="32"/>
          <w:szCs w:val="32"/>
        </w:rPr>
      </w:pPr>
      <w:r w:rsidRPr="00223D4F">
        <w:rPr>
          <w:rFonts w:ascii="黑体" w:eastAsia="黑体" w:hAnsi="黑体" w:cs="宋体" w:hint="eastAsia"/>
          <w:b/>
          <w:bCs/>
          <w:sz w:val="32"/>
          <w:szCs w:val="32"/>
        </w:rPr>
        <w:t>十二、</w:t>
      </w:r>
      <w:r w:rsidR="00CF2C00" w:rsidRPr="00223D4F">
        <w:rPr>
          <w:rFonts w:ascii="黑体" w:eastAsia="黑体" w:hAnsi="黑体" w:cs="宋体" w:hint="eastAsia"/>
          <w:b/>
          <w:bCs/>
          <w:sz w:val="32"/>
          <w:szCs w:val="32"/>
        </w:rPr>
        <w:t>教育强国——以青春之我，</w:t>
      </w:r>
      <w:proofErr w:type="gramStart"/>
      <w:r w:rsidR="00CF2C00" w:rsidRPr="00223D4F">
        <w:rPr>
          <w:rFonts w:ascii="黑体" w:eastAsia="黑体" w:hAnsi="黑体" w:cs="宋体" w:hint="eastAsia"/>
          <w:b/>
          <w:bCs/>
          <w:sz w:val="32"/>
          <w:szCs w:val="32"/>
        </w:rPr>
        <w:t>答教育</w:t>
      </w:r>
      <w:proofErr w:type="gramEnd"/>
      <w:r w:rsidR="00CF2C00" w:rsidRPr="00223D4F">
        <w:rPr>
          <w:rFonts w:ascii="黑体" w:eastAsia="黑体" w:hAnsi="黑体" w:cs="宋体" w:hint="eastAsia"/>
          <w:b/>
          <w:bCs/>
          <w:sz w:val="32"/>
          <w:szCs w:val="32"/>
        </w:rPr>
        <w:t>之问</w:t>
      </w:r>
    </w:p>
    <w:p w14:paraId="46E12AD7" w14:textId="1F876317" w:rsidR="003F7CB6" w:rsidRPr="007B5326" w:rsidRDefault="00CF2C00" w:rsidP="00CF2C00">
      <w:pPr>
        <w:spacing w:line="560" w:lineRule="exact"/>
        <w:ind w:firstLineChars="200" w:firstLine="640"/>
        <w:rPr>
          <w:rFonts w:ascii="仿宋_GB2312" w:eastAsia="仿宋_GB2312" w:hAnsi="仿宋_GB2312" w:cs="仿宋_GB2312" w:hint="eastAsia"/>
          <w:sz w:val="32"/>
          <w:szCs w:val="32"/>
        </w:rPr>
      </w:pPr>
      <w:r w:rsidRPr="007B5326">
        <w:rPr>
          <w:rFonts w:ascii="仿宋_GB2312" w:eastAsia="仿宋_GB2312" w:hAnsi="仿宋_GB2312" w:cs="仿宋_GB2312" w:hint="eastAsia"/>
          <w:sz w:val="32"/>
          <w:szCs w:val="32"/>
        </w:rPr>
        <w:t>深入学</w:t>
      </w:r>
      <w:proofErr w:type="gramStart"/>
      <w:r w:rsidRPr="007B5326">
        <w:rPr>
          <w:rFonts w:ascii="仿宋_GB2312" w:eastAsia="仿宋_GB2312" w:hAnsi="仿宋_GB2312" w:cs="仿宋_GB2312" w:hint="eastAsia"/>
          <w:sz w:val="32"/>
          <w:szCs w:val="32"/>
        </w:rPr>
        <w:t>习习近</w:t>
      </w:r>
      <w:proofErr w:type="gramEnd"/>
      <w:r w:rsidRPr="007B5326">
        <w:rPr>
          <w:rFonts w:ascii="仿宋_GB2312" w:eastAsia="仿宋_GB2312" w:hAnsi="仿宋_GB2312" w:cs="仿宋_GB2312" w:hint="eastAsia"/>
          <w:sz w:val="32"/>
          <w:szCs w:val="32"/>
        </w:rPr>
        <w:t>平总书记关于教育的重要论述，明确教育的根本任务，帮助团员和青年认识到教育发展重要性。从专业特色出发，将教育思想内化为自身学习动力与行动指南，为团员和青年成为未来教师打下夯实</w:t>
      </w:r>
      <w:r w:rsidR="00437898" w:rsidRPr="007B5326">
        <w:rPr>
          <w:rFonts w:ascii="仿宋_GB2312" w:eastAsia="仿宋_GB2312" w:hAnsi="仿宋_GB2312" w:cs="仿宋_GB2312" w:hint="eastAsia"/>
          <w:sz w:val="32"/>
          <w:szCs w:val="32"/>
        </w:rPr>
        <w:t>思想</w:t>
      </w:r>
      <w:r w:rsidRPr="007B5326">
        <w:rPr>
          <w:rFonts w:ascii="仿宋_GB2312" w:eastAsia="仿宋_GB2312" w:hAnsi="仿宋_GB2312" w:cs="仿宋_GB2312" w:hint="eastAsia"/>
          <w:sz w:val="32"/>
          <w:szCs w:val="32"/>
        </w:rPr>
        <w:t>基础。</w:t>
      </w:r>
    </w:p>
    <w:sectPr w:rsidR="003F7CB6" w:rsidRPr="007B5326">
      <w:pgSz w:w="11906" w:h="16838"/>
      <w:pgMar w:top="1417" w:right="1474" w:bottom="1417"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6A12C" w14:textId="77777777" w:rsidR="00F120CA" w:rsidRDefault="00F120CA" w:rsidP="004A0562">
      <w:r>
        <w:separator/>
      </w:r>
    </w:p>
  </w:endnote>
  <w:endnote w:type="continuationSeparator" w:id="0">
    <w:p w14:paraId="2159EC89" w14:textId="77777777" w:rsidR="00F120CA" w:rsidRDefault="00F120CA" w:rsidP="004A0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97212" w14:textId="77777777" w:rsidR="00F120CA" w:rsidRDefault="00F120CA" w:rsidP="004A0562">
      <w:r>
        <w:separator/>
      </w:r>
    </w:p>
  </w:footnote>
  <w:footnote w:type="continuationSeparator" w:id="0">
    <w:p w14:paraId="3CBEAD6B" w14:textId="77777777" w:rsidR="00F120CA" w:rsidRDefault="00F120CA" w:rsidP="004A0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0421C4"/>
    <w:multiLevelType w:val="multilevel"/>
    <w:tmpl w:val="990421C4"/>
    <w:lvl w:ilvl="0">
      <w:start w:val="6"/>
      <w:numFmt w:val="chineseCounting"/>
      <w:suff w:val="space"/>
      <w:lvlText w:val="%1、"/>
      <w:lvlJc w:val="left"/>
      <w:rPr>
        <w:rFonts w:hint="eastAsia"/>
      </w:rPr>
    </w:lvl>
    <w:lvl w:ilvl="1">
      <w:start w:val="1"/>
      <w:numFmt w:val="decimal"/>
      <w:suff w:val="nothing"/>
      <w:lvlText w:val="%2．"/>
      <w:lvlJc w:val="left"/>
      <w:rPr>
        <w:rFonts w:hint="eastAsia"/>
      </w:rPr>
    </w:lvl>
    <w:lvl w:ilvl="2">
      <w:start w:val="1"/>
      <w:numFmt w:val="decimal"/>
      <w:suff w:val="nothing"/>
      <w:lvlText w:val="（%3）"/>
      <w:lvlJc w:val="left"/>
      <w:rPr>
        <w:rFonts w:hint="eastAsia"/>
      </w:rPr>
    </w:lvl>
    <w:lvl w:ilvl="3">
      <w:start w:val="1"/>
      <w:numFmt w:val="decimalEnclosedCircleChinese"/>
      <w:suff w:val="nothing"/>
      <w:lvlText w:val="%4"/>
      <w:lvlJc w:val="left"/>
      <w:rPr>
        <w:rFonts w:hint="eastAsia"/>
      </w:rPr>
    </w:lvl>
    <w:lvl w:ilvl="4">
      <w:start w:val="1"/>
      <w:numFmt w:val="decimal"/>
      <w:suff w:val="nothing"/>
      <w:lvlText w:val="%5）"/>
      <w:lvlJc w:val="left"/>
      <w:rPr>
        <w:rFonts w:hint="eastAsia"/>
      </w:rPr>
    </w:lvl>
    <w:lvl w:ilvl="5">
      <w:start w:val="1"/>
      <w:numFmt w:val="lowerLetter"/>
      <w:suff w:val="nothing"/>
      <w:lvlText w:val="%6．"/>
      <w:lvlJc w:val="left"/>
      <w:rPr>
        <w:rFonts w:hint="eastAsia"/>
      </w:rPr>
    </w:lvl>
    <w:lvl w:ilvl="6">
      <w:start w:val="1"/>
      <w:numFmt w:val="lowerLetter"/>
      <w:suff w:val="nothing"/>
      <w:lvlText w:val="%7）"/>
      <w:lvlJc w:val="left"/>
      <w:rPr>
        <w:rFonts w:hint="eastAsia"/>
      </w:rPr>
    </w:lvl>
    <w:lvl w:ilvl="7">
      <w:start w:val="1"/>
      <w:numFmt w:val="lowerRoman"/>
      <w:suff w:val="nothing"/>
      <w:lvlText w:val="%8．"/>
      <w:lvlJc w:val="left"/>
      <w:rPr>
        <w:rFonts w:hint="eastAsia"/>
      </w:rPr>
    </w:lvl>
    <w:lvl w:ilvl="8">
      <w:start w:val="1"/>
      <w:numFmt w:val="lowerRoman"/>
      <w:suff w:val="nothing"/>
      <w:lvlText w:val="%9）"/>
      <w:lvlJc w:val="left"/>
      <w:rPr>
        <w:rFonts w:hint="eastAsia"/>
      </w:rPr>
    </w:lvl>
  </w:abstractNum>
  <w:abstractNum w:abstractNumId="1" w15:restartNumberingAfterBreak="0">
    <w:nsid w:val="026D49C6"/>
    <w:multiLevelType w:val="hybridMultilevel"/>
    <w:tmpl w:val="1B54B500"/>
    <w:lvl w:ilvl="0" w:tplc="1D9A2432">
      <w:start w:val="1"/>
      <w:numFmt w:val="decimal"/>
      <w:lvlText w:val="%1."/>
      <w:lvlJc w:val="left"/>
      <w:pPr>
        <w:ind w:left="1000" w:hanging="360"/>
      </w:pPr>
      <w:rPr>
        <w:rFonts w:ascii="仿宋_GB2312" w:eastAsia="仿宋_GB2312" w:hAnsi="仿宋_GB2312" w:cs="仿宋_GB2312"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 w15:restartNumberingAfterBreak="0">
    <w:nsid w:val="5FA212F3"/>
    <w:multiLevelType w:val="hybridMultilevel"/>
    <w:tmpl w:val="1A80EEC0"/>
    <w:lvl w:ilvl="0" w:tplc="C7B29D6E">
      <w:start w:val="7"/>
      <w:numFmt w:val="japaneseCounting"/>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61F12642"/>
    <w:multiLevelType w:val="hybridMultilevel"/>
    <w:tmpl w:val="4C42D4FA"/>
    <w:lvl w:ilvl="0" w:tplc="DB0E247E">
      <w:start w:val="7"/>
      <w:numFmt w:val="japaneseCounting"/>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64154D84"/>
    <w:multiLevelType w:val="hybridMultilevel"/>
    <w:tmpl w:val="6CC67822"/>
    <w:lvl w:ilvl="0" w:tplc="7B107406">
      <w:start w:val="8"/>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67133BDC"/>
    <w:multiLevelType w:val="singleLevel"/>
    <w:tmpl w:val="67133BDC"/>
    <w:lvl w:ilvl="0">
      <w:start w:val="1"/>
      <w:numFmt w:val="decimal"/>
      <w:lvlText w:val="%1."/>
      <w:lvlJc w:val="left"/>
    </w:lvl>
  </w:abstractNum>
  <w:abstractNum w:abstractNumId="6" w15:restartNumberingAfterBreak="0">
    <w:nsid w:val="6CD97EE5"/>
    <w:multiLevelType w:val="hybridMultilevel"/>
    <w:tmpl w:val="A7D4E04A"/>
    <w:lvl w:ilvl="0" w:tplc="BD922E90">
      <w:start w:val="8"/>
      <w:numFmt w:val="japaneseCounting"/>
      <w:lvlText w:val="%1、"/>
      <w:lvlJc w:val="left"/>
      <w:pPr>
        <w:ind w:left="1440" w:hanging="72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num w:numId="1" w16cid:durableId="759254060">
    <w:abstractNumId w:val="0"/>
  </w:num>
  <w:num w:numId="2" w16cid:durableId="618996488">
    <w:abstractNumId w:val="5"/>
  </w:num>
  <w:num w:numId="3" w16cid:durableId="122426349">
    <w:abstractNumId w:val="1"/>
  </w:num>
  <w:num w:numId="4" w16cid:durableId="1717270507">
    <w:abstractNumId w:val="4"/>
  </w:num>
  <w:num w:numId="5" w16cid:durableId="154879212">
    <w:abstractNumId w:val="6"/>
  </w:num>
  <w:num w:numId="6" w16cid:durableId="210926062">
    <w:abstractNumId w:val="2"/>
  </w:num>
  <w:num w:numId="7" w16cid:durableId="1498381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GM0NmI3N2MzMjc0NGMwMGMwZDhjNmNkMzUwZGQwNTgifQ=="/>
  </w:docVars>
  <w:rsids>
    <w:rsidRoot w:val="004C6FEA"/>
    <w:rsid w:val="00060200"/>
    <w:rsid w:val="001134C7"/>
    <w:rsid w:val="00185A1D"/>
    <w:rsid w:val="00223D4F"/>
    <w:rsid w:val="003F7CB6"/>
    <w:rsid w:val="00433533"/>
    <w:rsid w:val="00437898"/>
    <w:rsid w:val="004A0562"/>
    <w:rsid w:val="004C6FEA"/>
    <w:rsid w:val="00546E1E"/>
    <w:rsid w:val="0055233F"/>
    <w:rsid w:val="00623B4E"/>
    <w:rsid w:val="006476BC"/>
    <w:rsid w:val="006E0266"/>
    <w:rsid w:val="007B5326"/>
    <w:rsid w:val="0084408D"/>
    <w:rsid w:val="00986491"/>
    <w:rsid w:val="009B6F4C"/>
    <w:rsid w:val="00B75B35"/>
    <w:rsid w:val="00C04EB8"/>
    <w:rsid w:val="00C119E0"/>
    <w:rsid w:val="00CB2FA3"/>
    <w:rsid w:val="00CF2C00"/>
    <w:rsid w:val="00CF4178"/>
    <w:rsid w:val="00CF4483"/>
    <w:rsid w:val="00D54CC1"/>
    <w:rsid w:val="00D8353D"/>
    <w:rsid w:val="00DA0608"/>
    <w:rsid w:val="00DD0779"/>
    <w:rsid w:val="00DD7D0B"/>
    <w:rsid w:val="00E07F48"/>
    <w:rsid w:val="00F120CA"/>
    <w:rsid w:val="00FC68EC"/>
    <w:rsid w:val="018620BC"/>
    <w:rsid w:val="0E345E52"/>
    <w:rsid w:val="0F735BF1"/>
    <w:rsid w:val="109E4EEF"/>
    <w:rsid w:val="1313193F"/>
    <w:rsid w:val="1C0F6CA1"/>
    <w:rsid w:val="214A55B4"/>
    <w:rsid w:val="23353491"/>
    <w:rsid w:val="249D12EE"/>
    <w:rsid w:val="27E92F06"/>
    <w:rsid w:val="28DB0637"/>
    <w:rsid w:val="2B466DAC"/>
    <w:rsid w:val="31375E1B"/>
    <w:rsid w:val="3330731C"/>
    <w:rsid w:val="35EE0563"/>
    <w:rsid w:val="363B0967"/>
    <w:rsid w:val="382D2531"/>
    <w:rsid w:val="38CD0C4A"/>
    <w:rsid w:val="3A2966EA"/>
    <w:rsid w:val="495042D1"/>
    <w:rsid w:val="505C17AE"/>
    <w:rsid w:val="53EB5A9B"/>
    <w:rsid w:val="55036474"/>
    <w:rsid w:val="58A40F94"/>
    <w:rsid w:val="5BC03C12"/>
    <w:rsid w:val="64E41C7F"/>
    <w:rsid w:val="65840E2E"/>
    <w:rsid w:val="6CA725E0"/>
    <w:rsid w:val="6F75637F"/>
    <w:rsid w:val="738513F9"/>
    <w:rsid w:val="7643053B"/>
    <w:rsid w:val="7B644801"/>
    <w:rsid w:val="7E2D3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9DEA5"/>
  <w15:docId w15:val="{FCD65E93-D2F9-4CF8-94D3-EC00B4F2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center"/>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99"/>
    <w:unhideWhenUsed/>
    <w:rsid w:val="001134C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770</Characters>
  <Application>Microsoft Office Word</Application>
  <DocSecurity>0</DocSecurity>
  <Lines>59</Lines>
  <Paragraphs>63</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iPad</dc:creator>
  <cp:lastModifiedBy>chuyue xing</cp:lastModifiedBy>
  <cp:revision>2</cp:revision>
  <cp:lastPrinted>2024-10-22T06:34:00Z</cp:lastPrinted>
  <dcterms:created xsi:type="dcterms:W3CDTF">2025-12-12T02:12:00Z</dcterms:created>
  <dcterms:modified xsi:type="dcterms:W3CDTF">2025-12-12T02:12:00Z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E57B503C8F86468F94E6A54559D9120A_13</vt:lpwstr>
  </property>
</Properties>
</file>