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北京师范大学珠海校区</w:t>
      </w:r>
      <w:r>
        <w:rPr>
          <w:rFonts w:hint="eastAsia" w:ascii="黑体" w:hAnsi="黑体" w:eastAsia="黑体"/>
          <w:b/>
          <w:sz w:val="32"/>
          <w:szCs w:val="32"/>
        </w:rPr>
        <w:t>辅修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补</w:t>
      </w:r>
      <w:r>
        <w:rPr>
          <w:rFonts w:hint="eastAsia" w:ascii="黑体" w:hAnsi="黑体" w:eastAsia="黑体"/>
          <w:b/>
          <w:sz w:val="32"/>
          <w:szCs w:val="32"/>
        </w:rPr>
        <w:t>报名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补充认定）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192"/>
        <w:gridCol w:w="1240"/>
        <w:gridCol w:w="45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主修年级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系电话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pStyle w:val="7"/>
              <w:numPr>
                <w:ilvl w:val="0"/>
                <w:numId w:val="0"/>
              </w:numPr>
              <w:wordWrap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辅修专业补报名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辅修学士学位补报名 </w:t>
            </w:r>
          </w:p>
          <w:p>
            <w:pPr>
              <w:pStyle w:val="7"/>
              <w:numPr>
                <w:ilvl w:val="0"/>
                <w:numId w:val="0"/>
              </w:numPr>
              <w:wordWrap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补充认定辅修资格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补充认定辅修学士学位资格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申报辅修专业</w:t>
            </w:r>
          </w:p>
        </w:tc>
        <w:tc>
          <w:tcPr>
            <w:tcW w:w="3192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辅修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963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048" w:type="dxa"/>
            <w:gridSpan w:val="2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已修读辅修课程学分数（补充认定需要填写）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申请原因说明：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申请人签名：             联系电话：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主管教学副院长（签章）：       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年  月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此表一份教务部留存。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2.申请补充认定辅修资格时，学生至少已修读辅修专业学分15学分（含）以上；申请补充认定辅修学士学位资格时，学生至少已修读辅修学士学位专业学分26学分（含）以上。</w:t>
      </w:r>
    </w:p>
    <w:p>
      <w:pPr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申请补充认定时，学生应提供相应的成绩单（包括申请时尚未考试的已选课程清单），同时填写辅修补缴费申请表，经辅修学院审核批准后，教务部负责将相应课程从主修成绩单转入辅修成绩单，学生按规定补缴辅修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ZTk4ODBiODg5NDUyYmRhYTAwMmFiNTc3ZGIxOWYifQ=="/>
  </w:docVars>
  <w:rsids>
    <w:rsidRoot w:val="00872776"/>
    <w:rsid w:val="00084683"/>
    <w:rsid w:val="00127BEE"/>
    <w:rsid w:val="001A7498"/>
    <w:rsid w:val="001E022F"/>
    <w:rsid w:val="004D6679"/>
    <w:rsid w:val="00627567"/>
    <w:rsid w:val="007F38AF"/>
    <w:rsid w:val="00812074"/>
    <w:rsid w:val="00872776"/>
    <w:rsid w:val="00AF2AFB"/>
    <w:rsid w:val="00CE3256"/>
    <w:rsid w:val="00D47908"/>
    <w:rsid w:val="00E03DA4"/>
    <w:rsid w:val="00FD0DA6"/>
    <w:rsid w:val="056D52E8"/>
    <w:rsid w:val="0774357C"/>
    <w:rsid w:val="0A1928E4"/>
    <w:rsid w:val="0E1E33F4"/>
    <w:rsid w:val="0EDF4ED1"/>
    <w:rsid w:val="14F46542"/>
    <w:rsid w:val="1FCB4F5A"/>
    <w:rsid w:val="2B9674FE"/>
    <w:rsid w:val="2D23435A"/>
    <w:rsid w:val="3E2A25FB"/>
    <w:rsid w:val="41036525"/>
    <w:rsid w:val="457572C5"/>
    <w:rsid w:val="4D76426D"/>
    <w:rsid w:val="574808E2"/>
    <w:rsid w:val="590649AC"/>
    <w:rsid w:val="5B48376A"/>
    <w:rsid w:val="5CF8285E"/>
    <w:rsid w:val="5E932384"/>
    <w:rsid w:val="60FB291D"/>
    <w:rsid w:val="6258104E"/>
    <w:rsid w:val="64E845A3"/>
    <w:rsid w:val="653A7E8C"/>
    <w:rsid w:val="6BBF3239"/>
    <w:rsid w:val="71BE3034"/>
    <w:rsid w:val="74B5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0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2022-06-23T09:32:00Z</dcterms:created>
  <dc:creator>huwei</dc:creator>
  <cp:lastModifiedBy>教务部胡伟</cp:lastModifiedBy>
  <cp:lastPrinted>2022-06-23T09:50:00Z</cp:lastPrinted>
  <dcterms:modified xsi:type="dcterms:W3CDTF">2023-11-24T01:04:18Z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9F487FBFF6364DC29B983FA008656A0B_12</vt:lpwstr>
  </property>
</Properties>
</file>