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46FBC">
      <w:pPr>
        <w:spacing w:line="360" w:lineRule="auto"/>
        <w:jc w:val="center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北京师范大学未来教育学院2</w:t>
      </w:r>
      <w:r>
        <w:rPr>
          <w:rFonts w:ascii="微软雅黑" w:hAnsi="微软雅黑" w:eastAsia="微软雅黑"/>
          <w:b/>
          <w:sz w:val="24"/>
        </w:rPr>
        <w:t>02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4</w:t>
      </w:r>
      <w:r>
        <w:rPr>
          <w:rFonts w:ascii="微软雅黑" w:hAnsi="微软雅黑" w:eastAsia="微软雅黑"/>
          <w:b/>
          <w:sz w:val="24"/>
        </w:rPr>
        <w:t>年博士招生远程</w:t>
      </w:r>
      <w:r>
        <w:rPr>
          <w:rFonts w:hint="eastAsia" w:ascii="微软雅黑" w:hAnsi="微软雅黑" w:eastAsia="微软雅黑"/>
          <w:b/>
          <w:sz w:val="24"/>
        </w:rPr>
        <w:t>复试</w:t>
      </w:r>
    </w:p>
    <w:p w14:paraId="460F7562">
      <w:pPr>
        <w:spacing w:line="360" w:lineRule="auto"/>
        <w:jc w:val="center"/>
        <w:rPr>
          <w:rFonts w:ascii="微软雅黑" w:hAnsi="微软雅黑" w:eastAsia="微软雅黑"/>
          <w:b/>
          <w:sz w:val="24"/>
        </w:rPr>
      </w:pPr>
      <w:r>
        <w:rPr>
          <w:rFonts w:ascii="微软雅黑" w:hAnsi="微软雅黑" w:eastAsia="微软雅黑"/>
          <w:b/>
          <w:sz w:val="24"/>
        </w:rPr>
        <w:t>考生端设备要求</w:t>
      </w:r>
    </w:p>
    <w:p w14:paraId="5A1714A1"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b/>
          <w:szCs w:val="21"/>
        </w:rPr>
        <w:t xml:space="preserve">1. </w:t>
      </w:r>
      <w:r>
        <w:rPr>
          <w:rFonts w:ascii="微软雅黑" w:hAnsi="微软雅黑" w:eastAsia="微软雅黑"/>
          <w:szCs w:val="21"/>
        </w:rPr>
        <w:t>本次远程</w:t>
      </w:r>
      <w:r>
        <w:rPr>
          <w:rFonts w:hint="eastAsia" w:ascii="微软雅黑" w:hAnsi="微软雅黑" w:eastAsia="微软雅黑"/>
          <w:szCs w:val="21"/>
        </w:rPr>
        <w:t>复试</w:t>
      </w:r>
      <w:r>
        <w:rPr>
          <w:rFonts w:ascii="微软雅黑" w:hAnsi="微软雅黑" w:eastAsia="微软雅黑"/>
          <w:szCs w:val="21"/>
        </w:rPr>
        <w:t>采取双机位同步进行。第一机位要求使用电脑，第二机位使用电脑或手机均可。</w:t>
      </w:r>
    </w:p>
    <w:p w14:paraId="427F5122">
      <w:pPr>
        <w:spacing w:line="360" w:lineRule="auto"/>
        <w:ind w:firstLine="420" w:firstLineChars="20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1)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/>
          <w:b/>
          <w:szCs w:val="21"/>
        </w:rPr>
        <w:t>电脑具体要求：</w:t>
      </w:r>
    </w:p>
    <w:p w14:paraId="29586DBA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操作系统为</w:t>
      </w:r>
      <w:r>
        <w:rPr>
          <w:rFonts w:ascii="微软雅黑" w:hAnsi="微软雅黑" w:eastAsia="微软雅黑"/>
          <w:szCs w:val="21"/>
        </w:rPr>
        <w:t>Windows8</w:t>
      </w:r>
      <w:r>
        <w:rPr>
          <w:rFonts w:hint="eastAsia" w:ascii="微软雅黑" w:hAnsi="微软雅黑" w:eastAsia="微软雅黑"/>
          <w:szCs w:val="21"/>
        </w:rPr>
        <w:t>及以上版本</w:t>
      </w:r>
      <w:r>
        <w:rPr>
          <w:rFonts w:ascii="微软雅黑" w:hAnsi="微软雅黑" w:eastAsia="微软雅黑"/>
          <w:szCs w:val="21"/>
        </w:rPr>
        <w:t>；</w:t>
      </w:r>
    </w:p>
    <w:p w14:paraId="40765362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提前安装并确定可以正常使用最新版的“</w:t>
      </w:r>
      <w:r>
        <w:rPr>
          <w:rFonts w:hint="eastAsia" w:ascii="微软雅黑" w:hAnsi="微软雅黑" w:eastAsia="微软雅黑"/>
          <w:szCs w:val="21"/>
          <w:lang w:eastAsia="zh-CN"/>
        </w:rPr>
        <w:t>腾讯会议</w:t>
      </w:r>
      <w:r>
        <w:rPr>
          <w:rFonts w:hint="eastAsia" w:ascii="微软雅黑" w:hAnsi="微软雅黑" w:eastAsia="微软雅黑"/>
          <w:szCs w:val="21"/>
        </w:rPr>
        <w:t>”；</w:t>
      </w:r>
    </w:p>
    <w:p w14:paraId="1669B623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需自带或配有功能正常的摄像头、麦克风、扬声器；</w:t>
      </w:r>
    </w:p>
    <w:p w14:paraId="707D26E4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面试当天电脑务</w:t>
      </w:r>
      <w:r>
        <w:rPr>
          <w:rFonts w:hint="eastAsia" w:ascii="微软雅黑" w:hAnsi="微软雅黑" w:eastAsia="微软雅黑"/>
          <w:b/>
          <w:color w:val="FF0000"/>
          <w:szCs w:val="21"/>
        </w:rPr>
        <w:t>必保持接通电源，并关闭屏保、休眠等设置，关闭无关软件，防止出现弹出窗口</w:t>
      </w:r>
      <w:r>
        <w:rPr>
          <w:rFonts w:hint="eastAsia" w:ascii="微软雅黑" w:hAnsi="微软雅黑" w:eastAsia="微软雅黑"/>
          <w:szCs w:val="21"/>
        </w:rPr>
        <w:t>。</w:t>
      </w:r>
    </w:p>
    <w:p w14:paraId="0C49F24A">
      <w:pPr>
        <w:spacing w:line="360" w:lineRule="auto"/>
        <w:ind w:firstLine="420" w:firstLineChars="20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2)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/>
          <w:b/>
          <w:szCs w:val="21"/>
        </w:rPr>
        <w:t>手机具体要求：</w:t>
      </w:r>
    </w:p>
    <w:p w14:paraId="0BE0C54C"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如果第二机位使用手机，请务必使用本人紧急联系手机以外的其他手机；</w:t>
      </w:r>
    </w:p>
    <w:p w14:paraId="48FDA1DE"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常见智能手机，务必保持面试全程电量充足；</w:t>
      </w:r>
    </w:p>
    <w:p w14:paraId="45379066"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提前安装并确定可以正常使用最新版的“</w:t>
      </w:r>
      <w:r>
        <w:rPr>
          <w:rFonts w:hint="eastAsia" w:ascii="微软雅黑" w:hAnsi="微软雅黑" w:eastAsia="微软雅黑"/>
          <w:szCs w:val="21"/>
          <w:lang w:eastAsia="zh-CN"/>
        </w:rPr>
        <w:t>腾讯会议</w:t>
      </w:r>
      <w:r>
        <w:rPr>
          <w:rFonts w:hint="eastAsia" w:ascii="微软雅黑" w:hAnsi="微软雅黑" w:eastAsia="微软雅黑"/>
          <w:szCs w:val="21"/>
        </w:rPr>
        <w:t>；</w:t>
      </w:r>
    </w:p>
    <w:p w14:paraId="7FAB6F38"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面试当天设置为</w:t>
      </w:r>
      <w:r>
        <w:rPr>
          <w:rFonts w:hint="eastAsia" w:ascii="微软雅黑" w:hAnsi="微软雅黑" w:eastAsia="微软雅黑"/>
          <w:b/>
          <w:color w:val="FF0000"/>
          <w:szCs w:val="21"/>
        </w:rPr>
        <w:t>免打扰</w:t>
      </w:r>
      <w:r>
        <w:rPr>
          <w:rFonts w:ascii="微软雅黑" w:hAnsi="微软雅黑" w:eastAsia="微软雅黑"/>
          <w:b/>
          <w:color w:val="FF0000"/>
          <w:szCs w:val="21"/>
        </w:rPr>
        <w:t>/勿扰模式、关闭“屏幕方向锁定”功能（打开“自动旋转”功能），关闭无关软件</w:t>
      </w:r>
      <w:r>
        <w:rPr>
          <w:rFonts w:ascii="微软雅黑" w:hAnsi="微软雅黑" w:eastAsia="微软雅黑"/>
          <w:szCs w:val="21"/>
        </w:rPr>
        <w:t>；</w:t>
      </w:r>
    </w:p>
    <w:p w14:paraId="6ED6B333"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务必固定设备，以免移动或跌落。</w:t>
      </w:r>
    </w:p>
    <w:p w14:paraId="3DA58F1C"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b/>
          <w:szCs w:val="21"/>
        </w:rPr>
        <w:t>2. 网络要求：</w:t>
      </w:r>
      <w:r>
        <w:rPr>
          <w:rFonts w:ascii="微软雅黑" w:hAnsi="微软雅黑" w:eastAsia="微软雅黑"/>
          <w:szCs w:val="21"/>
        </w:rPr>
        <w:t>宽带速率≥1MB/S，普通宽带网络一般可支持，建议使用网线直连电脑上网方式，避免卡顿掉线。</w:t>
      </w:r>
    </w:p>
    <w:p w14:paraId="1999E058"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b/>
          <w:szCs w:val="21"/>
        </w:rPr>
        <w:t>3. 会议登录：</w:t>
      </w:r>
      <w:r>
        <w:rPr>
          <w:rFonts w:ascii="微软雅黑" w:hAnsi="微软雅黑" w:eastAsia="微软雅黑"/>
          <w:szCs w:val="21"/>
        </w:rPr>
        <w:t>必须实名注册和登录“</w:t>
      </w:r>
      <w:r>
        <w:rPr>
          <w:rFonts w:hint="eastAsia" w:ascii="微软雅黑" w:hAnsi="微软雅黑" w:eastAsia="微软雅黑"/>
          <w:szCs w:val="21"/>
          <w:lang w:eastAsia="zh-CN"/>
        </w:rPr>
        <w:t>腾讯会议</w:t>
      </w:r>
      <w:r>
        <w:rPr>
          <w:rFonts w:ascii="微软雅黑" w:hAnsi="微软雅黑" w:eastAsia="微软雅黑"/>
          <w:szCs w:val="21"/>
        </w:rPr>
        <w:t>”，务必提前熟悉并掌握“腾讯会议”、“云视讯”软件的各项功能和操作。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BD57AB"/>
    <w:multiLevelType w:val="multilevel"/>
    <w:tmpl w:val="3CBD57AB"/>
    <w:lvl w:ilvl="0" w:tentative="0">
      <w:start w:val="1"/>
      <w:numFmt w:val="bullet"/>
      <w:lvlText w:val="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abstractNum w:abstractNumId="1">
    <w:nsid w:val="77AE31F3"/>
    <w:multiLevelType w:val="multilevel"/>
    <w:tmpl w:val="77AE31F3"/>
    <w:lvl w:ilvl="0" w:tentative="0">
      <w:start w:val="1"/>
      <w:numFmt w:val="bullet"/>
      <w:lvlText w:val="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MTIwtzQ1trQwM7RU0lEKTi0uzszPAykwrAUA7t55vywAAAA="/>
    <w:docVar w:name="commondata" w:val="eyJoZGlkIjoiODU0Yzc0YzYyZDE0MzFhNDM0N2IyZTkxODAxMDk3YzAifQ=="/>
  </w:docVars>
  <w:rsids>
    <w:rsidRoot w:val="003F21A4"/>
    <w:rsid w:val="002121CB"/>
    <w:rsid w:val="002503B6"/>
    <w:rsid w:val="003F21A4"/>
    <w:rsid w:val="00504B77"/>
    <w:rsid w:val="0069088E"/>
    <w:rsid w:val="0069702F"/>
    <w:rsid w:val="006F6D15"/>
    <w:rsid w:val="009C14AA"/>
    <w:rsid w:val="00CD6931"/>
    <w:rsid w:val="00DE4667"/>
    <w:rsid w:val="00E61217"/>
    <w:rsid w:val="32DF2FA2"/>
    <w:rsid w:val="40F5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453</Characters>
  <Lines>3</Lines>
  <Paragraphs>1</Paragraphs>
  <TotalTime>0</TotalTime>
  <ScaleCrop>false</ScaleCrop>
  <LinksUpToDate>false</LinksUpToDate>
  <CharactersWithSpaces>458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2022-04-21T08:08:00Z</dcterms:created>
  <dc:creator>xu min</dc:creator>
  <cp:lastModifiedBy>DELL</cp:lastModifiedBy>
  <dcterms:modified xsi:type="dcterms:W3CDTF">2024-06-13T01:33:10Z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28BDD3A94B5246C781E26B383FFFA746_13</vt:lpwstr>
  </property>
</Properties>
</file>